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429" w:rsidRDefault="004F4429" w:rsidP="00F30875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17B6D" w:rsidRDefault="00F30875" w:rsidP="00F30875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17B6D">
        <w:rPr>
          <w:rFonts w:ascii="Times New Roman" w:hAnsi="Times New Roman" w:cs="Times New Roman"/>
          <w:b/>
          <w:sz w:val="24"/>
          <w:szCs w:val="24"/>
          <w:lang w:val="ky-KG"/>
        </w:rPr>
        <w:t xml:space="preserve">“Кыргыз Республикасынын Жазык-аткаруу кодексине өзгөртүүлөрдү киргизүү жөнүндө” </w:t>
      </w:r>
      <w:r w:rsidR="00661FC9" w:rsidRPr="00317B6D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</w:t>
      </w:r>
      <w:r w:rsidR="00317B6D" w:rsidRPr="00317B6D">
        <w:rPr>
          <w:rFonts w:ascii="Times New Roman" w:hAnsi="Times New Roman" w:cs="Times New Roman"/>
          <w:b/>
          <w:sz w:val="24"/>
          <w:szCs w:val="24"/>
          <w:lang w:val="ky-KG"/>
        </w:rPr>
        <w:t>бликасынын Мыйзамынын</w:t>
      </w:r>
      <w:r w:rsidR="00661FC9" w:rsidRPr="00317B6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долбооруна </w:t>
      </w:r>
    </w:p>
    <w:p w:rsidR="00561AF7" w:rsidRPr="00317B6D" w:rsidRDefault="00661FC9" w:rsidP="00F30875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17B6D">
        <w:rPr>
          <w:rFonts w:ascii="Times New Roman" w:hAnsi="Times New Roman" w:cs="Times New Roman"/>
          <w:b/>
          <w:sz w:val="24"/>
          <w:szCs w:val="24"/>
          <w:lang w:val="ky-KG"/>
        </w:rPr>
        <w:t>негиздеме – маалымкат</w:t>
      </w:r>
    </w:p>
    <w:p w:rsidR="00561AF7" w:rsidRDefault="00561AF7" w:rsidP="00561AF7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F4429" w:rsidRPr="008E08DD" w:rsidRDefault="004F4429" w:rsidP="00561AF7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17B6D" w:rsidRDefault="00847B5F" w:rsidP="00C87F1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Ушул </w:t>
      </w:r>
      <w:r w:rsidR="00317B6D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Мыйзамынын </w:t>
      </w:r>
      <w:r w:rsidR="00D50304">
        <w:rPr>
          <w:rFonts w:ascii="Times New Roman" w:hAnsi="Times New Roman" w:cs="Times New Roman"/>
          <w:sz w:val="24"/>
          <w:szCs w:val="24"/>
          <w:lang w:val="ky-KG"/>
        </w:rPr>
        <w:t xml:space="preserve">долбоору </w:t>
      </w:r>
      <w:r w:rsidR="00317B6D">
        <w:rPr>
          <w:rFonts w:ascii="Times New Roman" w:hAnsi="Times New Roman" w:cs="Times New Roman"/>
          <w:sz w:val="24"/>
          <w:szCs w:val="24"/>
          <w:lang w:val="ky-KG"/>
        </w:rPr>
        <w:t>төмөнкү максатта иштелип чыкты:</w:t>
      </w:r>
    </w:p>
    <w:p w:rsidR="00317B6D" w:rsidRDefault="00C1198F" w:rsidP="00C1198F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FB3017">
        <w:rPr>
          <w:rFonts w:ascii="Times New Roman" w:hAnsi="Times New Roman" w:cs="Times New Roman"/>
          <w:sz w:val="24"/>
          <w:szCs w:val="24"/>
          <w:lang w:val="ky-KG"/>
        </w:rPr>
        <w:t>Кыр</w:t>
      </w:r>
      <w:r w:rsidR="00317B6D" w:rsidRPr="00C1198F">
        <w:rPr>
          <w:rFonts w:ascii="Times New Roman" w:hAnsi="Times New Roman" w:cs="Times New Roman"/>
          <w:sz w:val="24"/>
          <w:szCs w:val="24"/>
          <w:lang w:val="ky-KG"/>
        </w:rPr>
        <w:t xml:space="preserve">гыз Республикасынын Өкмөтүнүн 2018-жылдын 15-октябрындагы № 478 </w:t>
      </w:r>
      <w:r w:rsidR="004D12F9" w:rsidRPr="00C1198F">
        <w:rPr>
          <w:rFonts w:ascii="Times New Roman" w:hAnsi="Times New Roman" w:cs="Times New Roman"/>
          <w:sz w:val="24"/>
          <w:szCs w:val="24"/>
          <w:lang w:val="ky-KG"/>
        </w:rPr>
        <w:t xml:space="preserve">токтому менен бекитилген Кыргыз Республикасынын </w:t>
      </w:r>
      <w:r w:rsidRPr="00C1198F">
        <w:rPr>
          <w:rFonts w:ascii="Times New Roman" w:hAnsi="Times New Roman" w:cs="Times New Roman"/>
          <w:sz w:val="24"/>
          <w:szCs w:val="24"/>
          <w:lang w:val="ky-KG"/>
        </w:rPr>
        <w:t>жазык-аткаруу (пенитенциардык) тутумун өнүктүрүү стратегиясын ишке ашыруу боюнча Жол картасында кара</w:t>
      </w:r>
      <w:r>
        <w:rPr>
          <w:rFonts w:ascii="Times New Roman" w:hAnsi="Times New Roman" w:cs="Times New Roman"/>
          <w:sz w:val="24"/>
          <w:szCs w:val="24"/>
          <w:lang w:val="ky-KG"/>
        </w:rPr>
        <w:t>лган иш-чараларды жүзөгө ашыруу;</w:t>
      </w:r>
    </w:p>
    <w:p w:rsidR="00B84FA6" w:rsidRDefault="00C1198F" w:rsidP="00B84FA6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соттук-укуктук реформанын алкагында кабыл алынган мыйзам чыгаруу акты</w:t>
      </w:r>
      <w:r w:rsidR="00B84FA6">
        <w:rPr>
          <w:rFonts w:ascii="Times New Roman" w:hAnsi="Times New Roman" w:cs="Times New Roman"/>
          <w:sz w:val="24"/>
          <w:szCs w:val="24"/>
          <w:lang w:val="ky-KG"/>
        </w:rPr>
        <w:t>ларын иш жүзүндө актуалдаштыруу, соттолгондордун укуктарын кеңейтүү багытында жакшыртуу.</w:t>
      </w:r>
    </w:p>
    <w:p w:rsidR="00B84FA6" w:rsidRDefault="00B84FA6" w:rsidP="00B84FA6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Мыйзамдын долбоору менен Кыргыз Республикасынын Жазык-аткаруу кодексине төмөнкүгө багытталган өзгөртүүлөр киргизилүүдө:</w:t>
      </w:r>
    </w:p>
    <w:p w:rsidR="00C1198F" w:rsidRDefault="00763972" w:rsidP="00763972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677280" w:rsidRPr="00763972">
        <w:rPr>
          <w:rFonts w:ascii="Times New Roman" w:hAnsi="Times New Roman" w:cs="Times New Roman"/>
          <w:sz w:val="24"/>
          <w:szCs w:val="24"/>
          <w:lang w:val="ky-KG"/>
        </w:rPr>
        <w:t xml:space="preserve">экстремисттик багыттагы жана </w:t>
      </w:r>
      <w:r w:rsidR="009F2382" w:rsidRPr="00763972">
        <w:rPr>
          <w:rFonts w:ascii="Times New Roman" w:hAnsi="Times New Roman" w:cs="Times New Roman"/>
          <w:sz w:val="24"/>
          <w:szCs w:val="24"/>
          <w:lang w:val="ky-KG"/>
        </w:rPr>
        <w:t xml:space="preserve">террористтик </w:t>
      </w:r>
      <w:r w:rsidR="00677280" w:rsidRPr="00763972">
        <w:rPr>
          <w:rFonts w:ascii="Times New Roman" w:hAnsi="Times New Roman" w:cs="Times New Roman"/>
          <w:sz w:val="24"/>
          <w:szCs w:val="24"/>
          <w:lang w:val="ky-KG"/>
        </w:rPr>
        <w:t xml:space="preserve">мүнөздөгү кылмыштары үчүн соттолгондорду </w:t>
      </w:r>
      <w:r w:rsidRPr="00763972">
        <w:rPr>
          <w:rFonts w:ascii="Times New Roman" w:hAnsi="Times New Roman" w:cs="Times New Roman"/>
          <w:sz w:val="24"/>
          <w:szCs w:val="24"/>
          <w:lang w:val="ky-KG"/>
        </w:rPr>
        <w:t xml:space="preserve">жалпы режимдеги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түзөтүү </w:t>
      </w:r>
      <w:r w:rsidRPr="00763972">
        <w:rPr>
          <w:rFonts w:ascii="Times New Roman" w:hAnsi="Times New Roman" w:cs="Times New Roman"/>
          <w:sz w:val="24"/>
          <w:szCs w:val="24"/>
          <w:lang w:val="ky-KG"/>
        </w:rPr>
        <w:t xml:space="preserve">абагына жаза өтөөнүн </w:t>
      </w:r>
      <w:r w:rsidR="00677280" w:rsidRPr="00763972">
        <w:rPr>
          <w:rFonts w:ascii="Times New Roman" w:hAnsi="Times New Roman" w:cs="Times New Roman"/>
          <w:sz w:val="24"/>
          <w:szCs w:val="24"/>
          <w:lang w:val="ky-KG"/>
        </w:rPr>
        <w:t xml:space="preserve">кадимки жана жеңилдетилген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шартына которуу мүмкүнчүлүгүн (алар эсктремисттик жана террористтик идеологиядан расмий баш тарткан учурда); </w:t>
      </w:r>
      <w:r w:rsidR="00231232">
        <w:rPr>
          <w:rFonts w:ascii="Times New Roman" w:hAnsi="Times New Roman" w:cs="Times New Roman"/>
          <w:sz w:val="24"/>
          <w:szCs w:val="24"/>
          <w:lang w:val="ky-KG"/>
        </w:rPr>
        <w:t xml:space="preserve">бардык категориядагы соттолгондор үчүн жолугушуулардын, телефондук сүйлөшүүлөрдүн санын көбөйтүүнү; соттолгондорду эмгек менен камсыз кылуунун индивидуалдуу формасын киргизүүнү камтыган </w:t>
      </w:r>
      <w:r w:rsidR="00231232" w:rsidRPr="00763972">
        <w:rPr>
          <w:rFonts w:ascii="Times New Roman" w:hAnsi="Times New Roman" w:cs="Times New Roman"/>
          <w:sz w:val="24"/>
          <w:szCs w:val="24"/>
          <w:lang w:val="ky-KG"/>
        </w:rPr>
        <w:t xml:space="preserve">жогоруда аталган Жол картанын 16, </w:t>
      </w:r>
      <w:r w:rsidR="00231232">
        <w:rPr>
          <w:rFonts w:ascii="Times New Roman" w:hAnsi="Times New Roman" w:cs="Times New Roman"/>
          <w:sz w:val="24"/>
          <w:szCs w:val="24"/>
          <w:lang w:val="ky-KG"/>
        </w:rPr>
        <w:t>17, 23-пункттарын ишке ашырууга;</w:t>
      </w:r>
    </w:p>
    <w:p w:rsidR="00231232" w:rsidRDefault="00231232" w:rsidP="00763972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9F659D">
        <w:rPr>
          <w:rFonts w:ascii="Times New Roman" w:hAnsi="Times New Roman" w:cs="Times New Roman"/>
          <w:sz w:val="24"/>
          <w:szCs w:val="24"/>
          <w:lang w:val="ky-KG"/>
        </w:rPr>
        <w:t xml:space="preserve">25 жана 91-беренелердин </w:t>
      </w:r>
      <w:r>
        <w:rPr>
          <w:rFonts w:ascii="Times New Roman" w:hAnsi="Times New Roman" w:cs="Times New Roman"/>
          <w:sz w:val="24"/>
          <w:szCs w:val="24"/>
          <w:lang w:val="ky-KG"/>
        </w:rPr>
        <w:t>соттолго</w:t>
      </w:r>
      <w:r w:rsidR="009E1D0A">
        <w:rPr>
          <w:rFonts w:ascii="Times New Roman" w:hAnsi="Times New Roman" w:cs="Times New Roman"/>
          <w:sz w:val="24"/>
          <w:szCs w:val="24"/>
          <w:lang w:val="ky-KG"/>
        </w:rPr>
        <w:t>ндордун кат алышуусун</w:t>
      </w:r>
      <w:r w:rsidR="009F659D">
        <w:rPr>
          <w:rFonts w:ascii="Times New Roman" w:hAnsi="Times New Roman" w:cs="Times New Roman"/>
          <w:sz w:val="24"/>
          <w:szCs w:val="24"/>
          <w:lang w:val="ky-KG"/>
        </w:rPr>
        <w:t>а болгон</w:t>
      </w:r>
      <w:r w:rsidR="009E1D0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F659D">
        <w:rPr>
          <w:rFonts w:ascii="Times New Roman" w:hAnsi="Times New Roman" w:cs="Times New Roman"/>
          <w:sz w:val="24"/>
          <w:szCs w:val="24"/>
          <w:lang w:val="ky-KG"/>
        </w:rPr>
        <w:t>цензурага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байланышкан айрым жоболорунун </w:t>
      </w:r>
      <w:r w:rsidR="009F659D">
        <w:rPr>
          <w:rFonts w:ascii="Times New Roman" w:hAnsi="Times New Roman" w:cs="Times New Roman"/>
          <w:sz w:val="24"/>
          <w:szCs w:val="24"/>
          <w:lang w:val="ky-KG"/>
        </w:rPr>
        <w:t>шайкеш келбестигин жокко чыгарууга;</w:t>
      </w:r>
    </w:p>
    <w:p w:rsidR="00231232" w:rsidRDefault="009F659D" w:rsidP="000E000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022BFE">
        <w:rPr>
          <w:rFonts w:ascii="Times New Roman" w:hAnsi="Times New Roman" w:cs="Times New Roman"/>
          <w:sz w:val="24"/>
          <w:szCs w:val="24"/>
          <w:lang w:val="ky-KG"/>
        </w:rPr>
        <w:t xml:space="preserve">облустарда </w:t>
      </w:r>
      <w:r w:rsidR="000E000E">
        <w:rPr>
          <w:rFonts w:ascii="Times New Roman" w:hAnsi="Times New Roman" w:cs="Times New Roman"/>
          <w:sz w:val="24"/>
          <w:szCs w:val="24"/>
          <w:lang w:val="ky-KG"/>
        </w:rPr>
        <w:t>тийиштүү сандагы жатак-абактарынын жоктугуна байланыштуу жалпы жана катуу режимдеги түзөтүү абактарынан которулган соттолгондор үчү</w:t>
      </w:r>
      <w:r w:rsidR="006813C3">
        <w:rPr>
          <w:rFonts w:ascii="Times New Roman" w:hAnsi="Times New Roman" w:cs="Times New Roman"/>
          <w:sz w:val="24"/>
          <w:szCs w:val="24"/>
          <w:lang w:val="ky-KG"/>
        </w:rPr>
        <w:t>н жатак-абактарынын градациясы каралган ченемдерди жокко чыгарууга;</w:t>
      </w:r>
    </w:p>
    <w:p w:rsidR="00165869" w:rsidRDefault="006813C3" w:rsidP="0016586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бардык</w:t>
      </w:r>
      <w:r w:rsidR="0070691E">
        <w:rPr>
          <w:rFonts w:ascii="Times New Roman" w:hAnsi="Times New Roman" w:cs="Times New Roman"/>
          <w:sz w:val="24"/>
          <w:szCs w:val="24"/>
          <w:lang w:val="ky-KG"/>
        </w:rPr>
        <w:t xml:space="preserve"> категориядагы соттолгондор үчүн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азык-түлүк жана алгачкы керектелүүчү буюмдарды сатып алууга </w:t>
      </w:r>
      <w:r w:rsidR="0070691E">
        <w:rPr>
          <w:rFonts w:ascii="Times New Roman" w:hAnsi="Times New Roman" w:cs="Times New Roman"/>
          <w:sz w:val="24"/>
          <w:szCs w:val="24"/>
          <w:lang w:val="ky-KG"/>
        </w:rPr>
        <w:t xml:space="preserve">ай сайын </w:t>
      </w:r>
      <w:r>
        <w:rPr>
          <w:rFonts w:ascii="Times New Roman" w:hAnsi="Times New Roman" w:cs="Times New Roman"/>
          <w:sz w:val="24"/>
          <w:szCs w:val="24"/>
          <w:lang w:val="ky-KG"/>
        </w:rPr>
        <w:t>сарпталуучу</w:t>
      </w:r>
      <w:r w:rsidR="0070691E">
        <w:rPr>
          <w:rFonts w:ascii="Times New Roman" w:hAnsi="Times New Roman" w:cs="Times New Roman"/>
          <w:sz w:val="24"/>
          <w:szCs w:val="24"/>
          <w:lang w:val="ky-KG"/>
        </w:rPr>
        <w:t xml:space="preserve"> акча каражатынын суммасынын көбөйүшүнө;</w:t>
      </w:r>
    </w:p>
    <w:p w:rsidR="0070691E" w:rsidRDefault="0070691E" w:rsidP="0016586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165869">
        <w:rPr>
          <w:rFonts w:ascii="Times New Roman" w:hAnsi="Times New Roman" w:cs="Times New Roman"/>
          <w:sz w:val="24"/>
          <w:szCs w:val="24"/>
          <w:lang w:val="ky-KG"/>
        </w:rPr>
        <w:t xml:space="preserve">мурда эркинен ажыратууга соттолгон жашы жете электердин жоктугуна байланыштуу </w:t>
      </w:r>
      <w:r w:rsidR="00881C3D">
        <w:rPr>
          <w:rFonts w:ascii="Times New Roman" w:hAnsi="Times New Roman" w:cs="Times New Roman"/>
          <w:sz w:val="24"/>
          <w:szCs w:val="24"/>
          <w:lang w:val="ky-KG"/>
        </w:rPr>
        <w:t xml:space="preserve">тарбиялоо абактарынын жалпы жана </w:t>
      </w:r>
      <w:r w:rsidR="0092488E">
        <w:rPr>
          <w:rFonts w:ascii="Times New Roman" w:hAnsi="Times New Roman" w:cs="Times New Roman"/>
          <w:sz w:val="24"/>
          <w:szCs w:val="24"/>
          <w:lang w:val="ky-KG"/>
        </w:rPr>
        <w:t>күчөтүлгөн режимдерге бөлүнүшү каралган ченемдерди жокко чыгарууга;</w:t>
      </w:r>
    </w:p>
    <w:p w:rsidR="0092488E" w:rsidRDefault="0092488E" w:rsidP="0016586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өмүр бою эркинен ажыратууга соттолгондорду акы төлөнүүчү эмгекке тартуу мүмкүндүгү каралган ченемдерди өзгөртүүгө;</w:t>
      </w:r>
    </w:p>
    <w:p w:rsidR="00E926AC" w:rsidRDefault="0092488E" w:rsidP="0016586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коррупциялык тобокелдиктерди жокко чыгаруу максатында </w:t>
      </w:r>
      <w:r w:rsidR="00E926AC">
        <w:rPr>
          <w:rFonts w:ascii="Times New Roman" w:hAnsi="Times New Roman" w:cs="Times New Roman"/>
          <w:sz w:val="24"/>
          <w:szCs w:val="24"/>
          <w:lang w:val="ky-KG"/>
        </w:rPr>
        <w:t>соттолгондорду сыйлоо тартибинде жаза өтөөнүн жеңилдетилген шартына которуунун мөөнөтүн белгилөөгө;</w:t>
      </w:r>
    </w:p>
    <w:p w:rsidR="0092488E" w:rsidRDefault="00E926AC" w:rsidP="0016586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жабырлануучулардын кызыкчылыгын коргоо максатында түзөтүү</w:t>
      </w:r>
      <w:r w:rsidR="00AB43E1">
        <w:rPr>
          <w:rFonts w:ascii="Times New Roman" w:hAnsi="Times New Roman" w:cs="Times New Roman"/>
          <w:sz w:val="24"/>
          <w:szCs w:val="24"/>
          <w:lang w:val="ky-KG"/>
        </w:rPr>
        <w:t xml:space="preserve"> мекемесинин түрүн өзгөртүүдө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B43E1">
        <w:rPr>
          <w:rFonts w:ascii="Times New Roman" w:hAnsi="Times New Roman" w:cs="Times New Roman"/>
          <w:sz w:val="24"/>
          <w:szCs w:val="24"/>
          <w:lang w:val="ky-KG"/>
        </w:rPr>
        <w:t xml:space="preserve">каралуучу критерийлердин тизмегине кылмыштын натыйжасында келтирилген зыяндын үчтөн бир бөлүгүнөн кем эмес көлөмүнүн ордун толтуруу критерийи киргизилди. </w:t>
      </w:r>
    </w:p>
    <w:p w:rsidR="000A6153" w:rsidRDefault="00561AF7" w:rsidP="000A6153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08DD">
        <w:rPr>
          <w:rFonts w:ascii="Times New Roman" w:hAnsi="Times New Roman" w:cs="Times New Roman"/>
          <w:sz w:val="24"/>
          <w:szCs w:val="24"/>
          <w:lang w:val="ky-KG"/>
        </w:rPr>
        <w:t>«Кыргыз Республикасынын ченемдик укуктук актылары жөнүндө”</w:t>
      </w:r>
      <w:r w:rsidR="009E5BB8"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Мыйзамын</w:t>
      </w:r>
      <w:r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ын  22-беренесине ылайык </w:t>
      </w:r>
      <w:r w:rsidR="000A6153">
        <w:rPr>
          <w:rFonts w:ascii="Times New Roman" w:hAnsi="Times New Roman" w:cs="Times New Roman"/>
          <w:sz w:val="24"/>
          <w:szCs w:val="24"/>
          <w:lang w:val="ky-KG"/>
        </w:rPr>
        <w:t>мыйзамдын</w:t>
      </w:r>
      <w:r w:rsidR="00AF702E"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 долбоору </w:t>
      </w:r>
      <w:r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коомдук талкуудан өтүү үчүн </w:t>
      </w:r>
      <w:r w:rsidR="00E45D6D">
        <w:rPr>
          <w:rFonts w:ascii="Times New Roman" w:hAnsi="Times New Roman" w:cs="Times New Roman"/>
          <w:sz w:val="24"/>
          <w:szCs w:val="24"/>
          <w:lang w:val="ky-KG"/>
        </w:rPr>
        <w:t>ЖАМКнын</w:t>
      </w:r>
      <w:r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F702E" w:rsidRPr="008E08DD">
        <w:rPr>
          <w:rFonts w:ascii="Times New Roman" w:hAnsi="Times New Roman" w:cs="Times New Roman"/>
          <w:sz w:val="24"/>
          <w:szCs w:val="24"/>
          <w:lang w:val="ky-KG"/>
        </w:rPr>
        <w:t>расмий сайтына  жайгаштырылды</w:t>
      </w:r>
      <w:r w:rsidRPr="008E08DD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922A45" w:rsidRPr="000A6153" w:rsidRDefault="00AF702E" w:rsidP="000A6153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61AF7"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Ушул </w:t>
      </w:r>
      <w:r w:rsidR="000A6153">
        <w:rPr>
          <w:rFonts w:ascii="Times New Roman" w:hAnsi="Times New Roman" w:cs="Times New Roman"/>
          <w:sz w:val="24"/>
          <w:szCs w:val="24"/>
          <w:lang w:val="ky-KG"/>
        </w:rPr>
        <w:t>мыйзамдын</w:t>
      </w:r>
      <w:r w:rsidR="00561AF7"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 долбоору</w:t>
      </w:r>
      <w:r w:rsidR="000A6153">
        <w:rPr>
          <w:rFonts w:ascii="Times New Roman" w:hAnsi="Times New Roman" w:cs="Times New Roman"/>
          <w:sz w:val="24"/>
          <w:szCs w:val="24"/>
          <w:lang w:val="ky-KG"/>
        </w:rPr>
        <w:t>н кабыл алуу</w:t>
      </w:r>
      <w:r w:rsidR="00561AF7"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A6153">
        <w:rPr>
          <w:rFonts w:ascii="Times New Roman" w:hAnsi="Times New Roman" w:cs="Times New Roman"/>
          <w:sz w:val="24"/>
          <w:szCs w:val="24"/>
          <w:lang w:val="ky-KG"/>
        </w:rPr>
        <w:t xml:space="preserve">социалдык, экономикалык, укуктук, гендердик, экологиялык жана коррупциялык терс натыйжаларга алып келбейт, Кыргыз Республикасынын Конституциясына жана </w:t>
      </w:r>
      <w:r w:rsidR="00561AF7"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Кыргыз </w:t>
      </w:r>
      <w:bookmarkStart w:id="0" w:name="_GoBack"/>
      <w:bookmarkEnd w:id="0"/>
      <w:r w:rsidR="00561AF7" w:rsidRPr="008E08DD">
        <w:rPr>
          <w:rFonts w:ascii="Times New Roman" w:hAnsi="Times New Roman" w:cs="Times New Roman"/>
          <w:sz w:val="24"/>
          <w:szCs w:val="24"/>
          <w:lang w:val="ky-KG"/>
        </w:rPr>
        <w:t>Республикас</w:t>
      </w:r>
      <w:r w:rsidR="000A6153">
        <w:rPr>
          <w:rFonts w:ascii="Times New Roman" w:hAnsi="Times New Roman" w:cs="Times New Roman"/>
          <w:sz w:val="24"/>
          <w:szCs w:val="24"/>
          <w:lang w:val="ky-KG"/>
        </w:rPr>
        <w:t xml:space="preserve">ынын колдонуудагы мыйзамдарына </w:t>
      </w:r>
      <w:r w:rsidR="00561AF7"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карама-каршы келбейт. </w:t>
      </w:r>
      <w:r w:rsidR="000A6153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Р</w:t>
      </w:r>
      <w:r w:rsidR="00561AF7" w:rsidRPr="008E08DD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еспубликалык б</w:t>
      </w:r>
      <w:r w:rsidR="008B05FC" w:rsidRPr="008E08DD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юджеттен кошумча акча каражат</w:t>
      </w:r>
      <w:r w:rsidR="00561AF7" w:rsidRPr="008E08DD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ын </w:t>
      </w:r>
      <w:r w:rsidR="00922A45" w:rsidRPr="008E08DD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сарптоону талап кылбайт. </w:t>
      </w:r>
    </w:p>
    <w:p w:rsidR="00561AF7" w:rsidRPr="008E08DD" w:rsidRDefault="000A6153" w:rsidP="00CE75E3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lastRenderedPageBreak/>
        <w:t>Белгилеп кетүүчү нерсе, аталган мыйзамдын</w:t>
      </w:r>
      <w:r w:rsidR="00561AF7"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 долбоор</w:t>
      </w:r>
      <w:r>
        <w:rPr>
          <w:rFonts w:ascii="Times New Roman" w:hAnsi="Times New Roman" w:cs="Times New Roman"/>
          <w:sz w:val="24"/>
          <w:szCs w:val="24"/>
          <w:lang w:val="ky-KG"/>
        </w:rPr>
        <w:t>у</w:t>
      </w:r>
      <w:r w:rsidR="00561AF7"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8E08DD">
        <w:rPr>
          <w:rFonts w:ascii="Times New Roman" w:hAnsi="Times New Roman" w:cs="Times New Roman"/>
          <w:sz w:val="24"/>
          <w:szCs w:val="24"/>
          <w:lang w:val="ky-KG"/>
        </w:rPr>
        <w:t xml:space="preserve">ишкердикти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жөнгө салууга багытталган эмес жана </w:t>
      </w:r>
      <w:r w:rsidR="00561AF7" w:rsidRPr="008E08DD">
        <w:rPr>
          <w:rFonts w:ascii="Times New Roman" w:hAnsi="Times New Roman" w:cs="Times New Roman"/>
          <w:sz w:val="24"/>
          <w:szCs w:val="24"/>
          <w:lang w:val="ky-KG"/>
        </w:rPr>
        <w:t>жөнгө салуучулук таасирине талдоо жү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ргүзүүнү талап кылбайт. </w:t>
      </w:r>
    </w:p>
    <w:p w:rsidR="00CE75E3" w:rsidRDefault="00CE75E3" w:rsidP="00561AF7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4F4429" w:rsidRPr="00FB3017" w:rsidRDefault="004F4429" w:rsidP="00561AF7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61AF7" w:rsidRPr="008E08DD" w:rsidRDefault="00561AF7" w:rsidP="00561AF7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E08DD">
        <w:rPr>
          <w:rFonts w:ascii="Times New Roman" w:hAnsi="Times New Roman" w:cs="Times New Roman"/>
          <w:b/>
          <w:sz w:val="24"/>
          <w:szCs w:val="24"/>
        </w:rPr>
        <w:t>Т</w:t>
      </w:r>
      <w:r w:rsidRPr="008E08DD">
        <w:rPr>
          <w:rFonts w:ascii="Times New Roman" w:hAnsi="Times New Roman" w:cs="Times New Roman"/>
          <w:b/>
          <w:sz w:val="24"/>
          <w:szCs w:val="24"/>
          <w:lang w:val="ky-KG"/>
        </w:rPr>
        <w:t>ө</w:t>
      </w:r>
      <w:r w:rsidRPr="008E08DD">
        <w:rPr>
          <w:rFonts w:ascii="Times New Roman" w:hAnsi="Times New Roman" w:cs="Times New Roman"/>
          <w:b/>
          <w:sz w:val="24"/>
          <w:szCs w:val="24"/>
        </w:rPr>
        <w:t xml:space="preserve">рага     </w:t>
      </w:r>
      <w:r w:rsidRPr="008E08D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8E08DD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                    </w:t>
      </w:r>
      <w:r w:rsidRPr="008E08DD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                    </w:t>
      </w:r>
      <w:r w:rsidRPr="008E08DD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AF42DC" w:rsidRPr="008E08DD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AF42DC" w:rsidRPr="008E08DD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4F4429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4F4429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8E08DD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М. Турганбаев </w:t>
      </w:r>
      <w:r w:rsidRPr="008E08DD">
        <w:rPr>
          <w:rFonts w:ascii="Times New Roman" w:hAnsi="Times New Roman" w:cs="Times New Roman"/>
          <w:b/>
          <w:sz w:val="24"/>
          <w:szCs w:val="24"/>
        </w:rPr>
        <w:tab/>
      </w:r>
    </w:p>
    <w:p w:rsidR="00561AF7" w:rsidRPr="008E08DD" w:rsidRDefault="00561AF7" w:rsidP="00561AF7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61AF7" w:rsidRPr="008E08DD" w:rsidRDefault="00561AF7" w:rsidP="00561AF7">
      <w:pPr>
        <w:rPr>
          <w:sz w:val="24"/>
          <w:szCs w:val="24"/>
          <w:lang w:val="ky-KG"/>
        </w:rPr>
      </w:pPr>
    </w:p>
    <w:p w:rsidR="00ED2D64" w:rsidRPr="008E08DD" w:rsidRDefault="0079686B" w:rsidP="00561AF7">
      <w:pPr>
        <w:rPr>
          <w:sz w:val="24"/>
          <w:szCs w:val="24"/>
          <w:lang w:val="ky-KG"/>
        </w:rPr>
      </w:pPr>
    </w:p>
    <w:sectPr w:rsidR="00ED2D64" w:rsidRPr="008E08DD" w:rsidSect="00085305">
      <w:pgSz w:w="11906" w:h="16838"/>
      <w:pgMar w:top="1134" w:right="850" w:bottom="1134" w:left="1701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305" w:rsidRDefault="00085305" w:rsidP="00085305">
      <w:r>
        <w:separator/>
      </w:r>
    </w:p>
  </w:endnote>
  <w:endnote w:type="continuationSeparator" w:id="0">
    <w:p w:rsidR="00085305" w:rsidRDefault="00085305" w:rsidP="0008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305" w:rsidRDefault="00085305" w:rsidP="00085305">
      <w:r>
        <w:separator/>
      </w:r>
    </w:p>
  </w:footnote>
  <w:footnote w:type="continuationSeparator" w:id="0">
    <w:p w:rsidR="00085305" w:rsidRDefault="00085305" w:rsidP="0008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91E1B"/>
    <w:multiLevelType w:val="hybridMultilevel"/>
    <w:tmpl w:val="A344F17A"/>
    <w:lvl w:ilvl="0" w:tplc="EB64E2A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BA85D65"/>
    <w:multiLevelType w:val="hybridMultilevel"/>
    <w:tmpl w:val="10889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A0E2E"/>
    <w:multiLevelType w:val="hybridMultilevel"/>
    <w:tmpl w:val="6C0A34AC"/>
    <w:lvl w:ilvl="0" w:tplc="20B8799C">
      <w:start w:val="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85B16E8"/>
    <w:multiLevelType w:val="hybridMultilevel"/>
    <w:tmpl w:val="3C4C7E30"/>
    <w:lvl w:ilvl="0" w:tplc="04190011">
      <w:start w:val="1"/>
      <w:numFmt w:val="decimal"/>
      <w:lvlText w:val="%1)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">
    <w:nsid w:val="59A963F6"/>
    <w:multiLevelType w:val="hybridMultilevel"/>
    <w:tmpl w:val="9E06F2E0"/>
    <w:lvl w:ilvl="0" w:tplc="B008D42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ECA6FAE"/>
    <w:multiLevelType w:val="hybridMultilevel"/>
    <w:tmpl w:val="02BE854A"/>
    <w:lvl w:ilvl="0" w:tplc="26B8C04E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457"/>
    <w:rsid w:val="0001707D"/>
    <w:rsid w:val="00022BFE"/>
    <w:rsid w:val="00085305"/>
    <w:rsid w:val="000A6153"/>
    <w:rsid w:val="000E000E"/>
    <w:rsid w:val="0012519F"/>
    <w:rsid w:val="0014355F"/>
    <w:rsid w:val="00165869"/>
    <w:rsid w:val="001A00D9"/>
    <w:rsid w:val="001A7330"/>
    <w:rsid w:val="001E1C3A"/>
    <w:rsid w:val="001E3971"/>
    <w:rsid w:val="00231232"/>
    <w:rsid w:val="00270D9B"/>
    <w:rsid w:val="002C5EAF"/>
    <w:rsid w:val="00317B6D"/>
    <w:rsid w:val="003A0263"/>
    <w:rsid w:val="003C6826"/>
    <w:rsid w:val="00436D83"/>
    <w:rsid w:val="00453405"/>
    <w:rsid w:val="00473C89"/>
    <w:rsid w:val="004D12F9"/>
    <w:rsid w:val="004F0051"/>
    <w:rsid w:val="004F4429"/>
    <w:rsid w:val="00561AF7"/>
    <w:rsid w:val="005B1664"/>
    <w:rsid w:val="00661FC9"/>
    <w:rsid w:val="00677280"/>
    <w:rsid w:val="006813C3"/>
    <w:rsid w:val="0070691E"/>
    <w:rsid w:val="00763972"/>
    <w:rsid w:val="0079686B"/>
    <w:rsid w:val="00847B5F"/>
    <w:rsid w:val="00881C3D"/>
    <w:rsid w:val="008B05FC"/>
    <w:rsid w:val="008D44D1"/>
    <w:rsid w:val="008E08DD"/>
    <w:rsid w:val="00922A45"/>
    <w:rsid w:val="0092488E"/>
    <w:rsid w:val="009272FE"/>
    <w:rsid w:val="00946D8E"/>
    <w:rsid w:val="00984457"/>
    <w:rsid w:val="009E1D0A"/>
    <w:rsid w:val="009E5BB8"/>
    <w:rsid w:val="009F2382"/>
    <w:rsid w:val="009F659D"/>
    <w:rsid w:val="00AB43E1"/>
    <w:rsid w:val="00AF42DC"/>
    <w:rsid w:val="00AF702E"/>
    <w:rsid w:val="00B34A4D"/>
    <w:rsid w:val="00B3680C"/>
    <w:rsid w:val="00B44B6B"/>
    <w:rsid w:val="00B5640C"/>
    <w:rsid w:val="00B84FA6"/>
    <w:rsid w:val="00BB75A8"/>
    <w:rsid w:val="00C1198F"/>
    <w:rsid w:val="00C86C10"/>
    <w:rsid w:val="00C87F19"/>
    <w:rsid w:val="00CB67E6"/>
    <w:rsid w:val="00CC4890"/>
    <w:rsid w:val="00CD1A49"/>
    <w:rsid w:val="00CD2531"/>
    <w:rsid w:val="00CE75E3"/>
    <w:rsid w:val="00D47E17"/>
    <w:rsid w:val="00D50304"/>
    <w:rsid w:val="00D520AB"/>
    <w:rsid w:val="00DA10E5"/>
    <w:rsid w:val="00DA1D1F"/>
    <w:rsid w:val="00DA79CA"/>
    <w:rsid w:val="00DB258E"/>
    <w:rsid w:val="00DB4125"/>
    <w:rsid w:val="00E45D6D"/>
    <w:rsid w:val="00E926AC"/>
    <w:rsid w:val="00E92EDB"/>
    <w:rsid w:val="00F170C5"/>
    <w:rsid w:val="00F30875"/>
    <w:rsid w:val="00FB3017"/>
    <w:rsid w:val="00FB6176"/>
    <w:rsid w:val="00FE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77C2C16-4169-4D56-8A55-61F609F3B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AF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853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85305"/>
  </w:style>
  <w:style w:type="paragraph" w:styleId="a6">
    <w:name w:val="footer"/>
    <w:basedOn w:val="a"/>
    <w:link w:val="a7"/>
    <w:uiPriority w:val="99"/>
    <w:unhideWhenUsed/>
    <w:rsid w:val="000853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85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2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3F5AB-2C59-4175-9C6A-1A58FA260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SK</cp:lastModifiedBy>
  <cp:revision>4</cp:revision>
  <dcterms:created xsi:type="dcterms:W3CDTF">2020-04-20T09:00:00Z</dcterms:created>
  <dcterms:modified xsi:type="dcterms:W3CDTF">2020-04-20T10:28:00Z</dcterms:modified>
</cp:coreProperties>
</file>